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81AC" w14:textId="77777777" w:rsidR="00D071CB" w:rsidRDefault="00D071CB" w:rsidP="00D071CB">
      <w:pPr>
        <w:pStyle w:val="SemEspaamento"/>
        <w:spacing w:line="276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DD7F0" w14:textId="11622524" w:rsidR="00D071CB" w:rsidRDefault="00D071CB" w:rsidP="00D071CB">
      <w:pPr>
        <w:pStyle w:val="SemEspaamento"/>
        <w:spacing w:line="276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79FA">
        <w:rPr>
          <w:rFonts w:ascii="Times New Roman" w:hAnsi="Times New Roman" w:cs="Times New Roman"/>
          <w:b/>
          <w:sz w:val="24"/>
          <w:szCs w:val="24"/>
        </w:rPr>
        <w:t>REQUERIMENTO Nº</w:t>
      </w:r>
      <w:r>
        <w:rPr>
          <w:rFonts w:ascii="Times New Roman" w:hAnsi="Times New Roman" w:cs="Times New Roman"/>
          <w:b/>
          <w:sz w:val="24"/>
          <w:szCs w:val="24"/>
        </w:rPr>
        <w:t xml:space="preserve"> 023</w:t>
      </w:r>
      <w:r w:rsidRPr="00B82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/202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14:paraId="7D377E03" w14:textId="77777777" w:rsidR="00687AA9" w:rsidRPr="00D779FA" w:rsidRDefault="00687AA9" w:rsidP="00D071CB">
      <w:pPr>
        <w:pStyle w:val="SemEspaamento"/>
        <w:spacing w:line="276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1DCAC" w14:textId="77777777" w:rsidR="00D071CB" w:rsidRPr="00D62C39" w:rsidRDefault="00D071CB" w:rsidP="00D071CB">
      <w:pPr>
        <w:pStyle w:val="SemEspaamento"/>
        <w:spacing w:line="276" w:lineRule="auto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DEB54BA" w14:textId="77777777" w:rsidR="00D071CB" w:rsidRPr="00D779FA" w:rsidRDefault="00D071CB" w:rsidP="00D071CB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79FA">
        <w:rPr>
          <w:rFonts w:ascii="Times New Roman" w:hAnsi="Times New Roman" w:cs="Times New Roman"/>
          <w:b/>
          <w:sz w:val="24"/>
          <w:szCs w:val="24"/>
        </w:rPr>
        <w:t>Autor:</w:t>
      </w:r>
      <w:r w:rsidRPr="00D77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Luciano José da Silva</w:t>
      </w:r>
    </w:p>
    <w:p w14:paraId="581E3DC9" w14:textId="7815C1B6" w:rsidR="00D071CB" w:rsidRPr="00D779FA" w:rsidRDefault="00D071CB" w:rsidP="00D071CB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79FA">
        <w:rPr>
          <w:rFonts w:ascii="Times New Roman" w:hAnsi="Times New Roman" w:cs="Times New Roman"/>
          <w:b/>
          <w:sz w:val="24"/>
          <w:szCs w:val="24"/>
        </w:rPr>
        <w:t>Assunto:</w:t>
      </w:r>
      <w:r w:rsidRPr="00D779FA">
        <w:rPr>
          <w:rFonts w:ascii="Times New Roman" w:hAnsi="Times New Roman" w:cs="Times New Roman"/>
          <w:sz w:val="24"/>
          <w:szCs w:val="24"/>
        </w:rPr>
        <w:t xml:space="preserve">  </w:t>
      </w:r>
      <w:r w:rsidR="00F13CA8">
        <w:rPr>
          <w:rFonts w:ascii="Times New Roman" w:hAnsi="Times New Roman" w:cs="Times New Roman"/>
          <w:sz w:val="24"/>
          <w:szCs w:val="24"/>
        </w:rPr>
        <w:t xml:space="preserve">Regulamentação da </w:t>
      </w:r>
      <w:r w:rsidR="00006BF6">
        <w:rPr>
          <w:rFonts w:ascii="Times New Roman" w:hAnsi="Times New Roman" w:cs="Times New Roman"/>
          <w:sz w:val="24"/>
          <w:szCs w:val="24"/>
        </w:rPr>
        <w:t xml:space="preserve">doação de cestas básicas </w:t>
      </w:r>
    </w:p>
    <w:p w14:paraId="1B352D2D" w14:textId="77777777" w:rsidR="00D071CB" w:rsidRPr="00C23D94" w:rsidRDefault="00D071CB" w:rsidP="00D071CB">
      <w:pPr>
        <w:pStyle w:val="SemEspaamento"/>
        <w:spacing w:line="360" w:lineRule="auto"/>
        <w:ind w:left="1416" w:firstLine="708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6212D310" w14:textId="77777777" w:rsidR="00D071CB" w:rsidRDefault="00D071CB" w:rsidP="00D071CB">
      <w:pPr>
        <w:pStyle w:val="SemEspaamento"/>
        <w:spacing w:line="36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D779FA">
        <w:rPr>
          <w:rFonts w:ascii="Times New Roman" w:hAnsi="Times New Roman" w:cs="Times New Roman"/>
          <w:b/>
          <w:sz w:val="24"/>
          <w:szCs w:val="24"/>
        </w:rPr>
        <w:t>Senhor Presidente,</w:t>
      </w:r>
    </w:p>
    <w:p w14:paraId="0738041A" w14:textId="77777777" w:rsidR="00D071CB" w:rsidRPr="00C23D94" w:rsidRDefault="00D071CB" w:rsidP="00D071CB">
      <w:pPr>
        <w:pStyle w:val="SemEspaamento"/>
        <w:spacing w:line="360" w:lineRule="auto"/>
        <w:ind w:left="1416" w:firstLine="708"/>
        <w:rPr>
          <w:rFonts w:ascii="Times New Roman" w:hAnsi="Times New Roman" w:cs="Times New Roman"/>
          <w:b/>
          <w:sz w:val="16"/>
          <w:szCs w:val="16"/>
        </w:rPr>
      </w:pPr>
    </w:p>
    <w:p w14:paraId="0B021385" w14:textId="4BEEA580" w:rsidR="00D071CB" w:rsidRDefault="002E0DB2" w:rsidP="00D071CB">
      <w:pPr>
        <w:ind w:firstLine="2126"/>
        <w:jc w:val="both"/>
        <w:rPr>
          <w:rFonts w:ascii="Times New Roman" w:hAnsi="Times New Roman" w:cs="Times New Roman"/>
        </w:rPr>
      </w:pPr>
      <w:bookmarkStart w:id="0" w:name="_Hlk201055276"/>
      <w:r>
        <w:rPr>
          <w:rFonts w:ascii="Times New Roman" w:hAnsi="Times New Roman" w:cs="Times New Roman"/>
          <w:sz w:val="24"/>
          <w:szCs w:val="24"/>
        </w:rPr>
        <w:t xml:space="preserve">Apresento </w:t>
      </w:r>
      <w:r w:rsidRPr="00D779FA">
        <w:rPr>
          <w:rFonts w:ascii="Times New Roman" w:hAnsi="Times New Roman" w:cs="Times New Roman"/>
          <w:sz w:val="24"/>
          <w:szCs w:val="24"/>
        </w:rPr>
        <w:t xml:space="preserve">a Mesa Diretora na forma Regimental, conforme o disposto, com base no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9FA">
        <w:rPr>
          <w:rFonts w:ascii="Times New Roman" w:hAnsi="Times New Roman" w:cs="Times New Roman"/>
          <w:sz w:val="24"/>
          <w:szCs w:val="24"/>
        </w:rPr>
        <w:t>Art. 9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779FA">
        <w:rPr>
          <w:rFonts w:ascii="Times New Roman" w:hAnsi="Times New Roman" w:cs="Times New Roman"/>
          <w:sz w:val="24"/>
          <w:szCs w:val="24"/>
        </w:rPr>
        <w:t xml:space="preserve"> do Regimento Interno desta Casa Legislativa</w:t>
      </w:r>
      <w:r>
        <w:rPr>
          <w:rFonts w:ascii="Times New Roman" w:hAnsi="Times New Roman" w:cs="Times New Roman"/>
        </w:rPr>
        <w:t>,</w:t>
      </w:r>
      <w:bookmarkEnd w:id="0"/>
      <w:r>
        <w:rPr>
          <w:rFonts w:ascii="Times New Roman" w:hAnsi="Times New Roman" w:cs="Times New Roman"/>
        </w:rPr>
        <w:t xml:space="preserve"> </w:t>
      </w:r>
      <w:r w:rsidR="00D071CB" w:rsidRPr="000D6DC7">
        <w:rPr>
          <w:rFonts w:ascii="Times New Roman" w:hAnsi="Times New Roman" w:cs="Times New Roman"/>
        </w:rPr>
        <w:t xml:space="preserve">que após ouvir o Plenário, seja encaminhado ao Exmo. Sr. Juarez Rodrigues Fernandes, Digníssimo Prefeito Municipal, solicitação no sentido </w:t>
      </w:r>
      <w:r w:rsidR="00006BF6">
        <w:rPr>
          <w:rFonts w:ascii="Times New Roman" w:hAnsi="Times New Roman" w:cs="Times New Roman"/>
        </w:rPr>
        <w:t>de regulamentar o Programa de doação de cestas básicas a famílias em situação de vulnerabilidade social, incluindo aquelas que tenham crianças com deficiência</w:t>
      </w:r>
      <w:r w:rsidR="00136D55">
        <w:rPr>
          <w:rFonts w:ascii="Times New Roman" w:hAnsi="Times New Roman" w:cs="Times New Roman"/>
        </w:rPr>
        <w:t xml:space="preserve"> ou com transtornos do Espectro Autista (TEA), </w:t>
      </w:r>
      <w:r w:rsidR="003C5FBA">
        <w:rPr>
          <w:rFonts w:ascii="Times New Roman" w:hAnsi="Times New Roman" w:cs="Times New Roman"/>
        </w:rPr>
        <w:t>residentes neste município de Machados-PE.</w:t>
      </w:r>
    </w:p>
    <w:p w14:paraId="2424C99C" w14:textId="196EDA3D" w:rsidR="00F13CA8" w:rsidRPr="009A1A5A" w:rsidRDefault="00D071CB" w:rsidP="003C5F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D779FA">
        <w:rPr>
          <w:rFonts w:ascii="Times New Roman" w:hAnsi="Times New Roman" w:cs="Times New Roman"/>
          <w:b/>
          <w:sz w:val="24"/>
          <w:szCs w:val="24"/>
        </w:rPr>
        <w:t xml:space="preserve">JUSTIFICATIVA: </w:t>
      </w:r>
    </w:p>
    <w:p w14:paraId="3257291C" w14:textId="527C4921" w:rsidR="00F13CA8" w:rsidRDefault="00F13CA8" w:rsidP="00F13C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1A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</w:t>
      </w:r>
      <w:r w:rsidR="00830A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requerimento, </w:t>
      </w:r>
      <w:r w:rsidRPr="009A1A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visa </w:t>
      </w:r>
      <w:r w:rsidRPr="00F13CA8">
        <w:rPr>
          <w:rFonts w:ascii="Times New Roman" w:eastAsia="Times New Roman" w:hAnsi="Times New Roman" w:cs="Times New Roman"/>
          <w:sz w:val="24"/>
          <w:szCs w:val="24"/>
          <w:lang w:eastAsia="pt-BR"/>
        </w:rPr>
        <w:t>regulamentar,</w:t>
      </w:r>
      <w:r w:rsidRPr="009A1A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âmbito do Município de Machados/PE, um programa de doação de cestas básicas destinado a famílias em situação de vulnerabilidade social, com prioridade àquelas que possuam em seu núcleo </w:t>
      </w:r>
      <w:r w:rsidRPr="009A1A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crianças com deficiência ou com Transtorno do Espectro Autista (TEA)</w:t>
      </w:r>
      <w:r w:rsidRPr="009A1A5A">
        <w:rPr>
          <w:rFonts w:ascii="Times New Roman" w:eastAsia="Times New Roman" w:hAnsi="Times New Roman" w:cs="Times New Roman"/>
          <w:sz w:val="24"/>
          <w:szCs w:val="24"/>
          <w:lang w:eastAsia="pt-BR"/>
        </w:rPr>
        <w:t>, desde que comprovado por laudo médico.</w:t>
      </w:r>
    </w:p>
    <w:p w14:paraId="050E51BB" w14:textId="77777777" w:rsidR="00687AA9" w:rsidRPr="009A1A5A" w:rsidRDefault="00687AA9" w:rsidP="00F13C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D0DCEE" w14:textId="1B5F2EDB" w:rsidR="00F13CA8" w:rsidRDefault="00F13CA8" w:rsidP="00F13C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1A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proposição encontra respaldo na </w:t>
      </w:r>
      <w:r w:rsidRPr="009A1A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Constituição Federal de 1988</w:t>
      </w:r>
      <w:r w:rsidRPr="009A1A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estabelece, em seu </w:t>
      </w:r>
      <w:r w:rsidRPr="009A1A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</w:t>
      </w:r>
      <w:r w:rsidRPr="009A1A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</w:t>
      </w:r>
      <w:r w:rsidRPr="009A1A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alimentação como direito social fundamental</w:t>
      </w:r>
      <w:r w:rsidRPr="009A1A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lado da saúde, educação, moradia e assistência aos desamparados. Tal previsão foi reforçada pela </w:t>
      </w:r>
      <w:r w:rsidRPr="009A1A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Emenda Constitucional nº 64/2010</w:t>
      </w:r>
      <w:r w:rsidRPr="009A1A5A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introduziu expressamente a alimentação no rol dos direitos fundamentais, reconhecendo a sua essencialidade para a dignidade da pessoa humana.</w:t>
      </w:r>
    </w:p>
    <w:p w14:paraId="2D9544C7" w14:textId="77777777" w:rsidR="00687AA9" w:rsidRPr="009A1A5A" w:rsidRDefault="00687AA9" w:rsidP="00F13C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B8746B" w14:textId="1C1183CC" w:rsidR="00F13CA8" w:rsidRDefault="00F13CA8" w:rsidP="00F13C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1A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mesmo sentido, legislações infraconstitucionais como a </w:t>
      </w:r>
      <w:r w:rsidRPr="009A1A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Orgânica da Assistência Social (LOAS – Lei nº 8.742/1993)</w:t>
      </w:r>
      <w:r w:rsidRPr="009A1A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</w:t>
      </w:r>
      <w:r w:rsidRPr="009A1A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Orgânica de Segurança Alimentar e Nutricional (LOSAN – Lei nº 11.346/2006)</w:t>
      </w:r>
      <w:r w:rsidRPr="009A1A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detalham os mecanismos pelos quais o Estado brasileiro, em suas diversas esferas, deve garantir a efetividade do direito à alimentação, sobretudo às populações mais vulneráveis.</w:t>
      </w:r>
    </w:p>
    <w:p w14:paraId="66F9E1FA" w14:textId="77777777" w:rsidR="00687AA9" w:rsidRPr="009A1A5A" w:rsidRDefault="00687AA9" w:rsidP="00F13C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458B9C" w14:textId="77777777" w:rsidR="00142D13" w:rsidRDefault="00F13CA8" w:rsidP="00F13C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1A5A">
        <w:rPr>
          <w:rFonts w:ascii="Times New Roman" w:eastAsia="Times New Roman" w:hAnsi="Times New Roman" w:cs="Times New Roman"/>
          <w:sz w:val="24"/>
          <w:szCs w:val="24"/>
          <w:lang w:eastAsia="pt-BR"/>
        </w:rPr>
        <w:t>Famílias que enfrentam dificuldades econômicas já sofrem com a escassez de recursos para suprir suas necessidades básicas. Essa situação se agrava ainda mais quando essas famílias são responsáveis por crianças com deficiência ou com TEA, cujos cuidados</w:t>
      </w:r>
    </w:p>
    <w:p w14:paraId="4A4711F6" w14:textId="77777777" w:rsidR="00142D13" w:rsidRDefault="00142D13" w:rsidP="00F13C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572489" w14:textId="6FEFC8DC" w:rsidR="00F13CA8" w:rsidRDefault="00F13CA8" w:rsidP="00142D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1A5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exigem atenção redobrada, acompanhamento profissional e, muitas vezes, gastos adicionais com medicamentos, transporte e alimentação diferenciada.</w:t>
      </w:r>
    </w:p>
    <w:p w14:paraId="5849A37B" w14:textId="77777777" w:rsidR="00687AA9" w:rsidRPr="009A1A5A" w:rsidRDefault="00687AA9" w:rsidP="00F13C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1F22E9" w14:textId="77777777" w:rsidR="00830A21" w:rsidRDefault="00F13CA8" w:rsidP="00F13C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1A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proposta, portanto, não visa apenas mitigar a fome ou a insegurança alimentar, mas também promover justiça social, oferecendo suporte digno a quem mais necessita. </w:t>
      </w:r>
    </w:p>
    <w:p w14:paraId="2CC018CB" w14:textId="77777777" w:rsidR="00B823A9" w:rsidRDefault="00B823A9" w:rsidP="00F13C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53B8C9" w14:textId="77777777" w:rsidR="00B823A9" w:rsidRDefault="00B823A9" w:rsidP="00F13C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215265" w14:textId="5B4621D3" w:rsidR="00F13CA8" w:rsidRPr="009A1A5A" w:rsidRDefault="00F13CA8" w:rsidP="00F13C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1A5A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fortalece a atuação preventiva do poder público local, ao reduzir os impactos sociais da exclusão e da negligência alimentar.</w:t>
      </w:r>
    </w:p>
    <w:p w14:paraId="1A7028D3" w14:textId="77777777" w:rsidR="00F13CA8" w:rsidRDefault="00F13CA8" w:rsidP="00F13C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62B020" w14:textId="17420535" w:rsidR="00F13CA8" w:rsidRDefault="00F13CA8" w:rsidP="00F13C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1A5A">
        <w:rPr>
          <w:rFonts w:ascii="Times New Roman" w:eastAsia="Times New Roman" w:hAnsi="Times New Roman" w:cs="Times New Roman"/>
          <w:sz w:val="24"/>
          <w:szCs w:val="24"/>
          <w:lang w:eastAsia="pt-BR"/>
        </w:rPr>
        <w:t>Por fim, ressalta-se que o presente Projeto de Lei não cria novas despesas obrigatórias, mas autoriza o Executivo a instituir e regulamentar a medida, conforme disponibilidade orçamentária, sendo plenamente compatível com os princípios da razoabilidade, legalidade e eficiência administrativa.</w:t>
      </w:r>
    </w:p>
    <w:p w14:paraId="5ACE8F81" w14:textId="77777777" w:rsidR="00687AA9" w:rsidRPr="009A1A5A" w:rsidRDefault="00687AA9" w:rsidP="00F13C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BA7C0" w14:textId="4E3F8C95" w:rsidR="00F13CA8" w:rsidRDefault="00F13CA8" w:rsidP="00F13C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1A5A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solicito o apoio dos nobres pares para aprovação desta importante iniciativa, que se propõe a atender de forma concreta as necessidades de parte da população mais fragilizada do nosso município</w:t>
      </w:r>
      <w:r w:rsidRPr="002374E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700FC67" w14:textId="7BDFF82C" w:rsidR="00687AA9" w:rsidRDefault="00687AA9" w:rsidP="00F13C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7258AF" w14:textId="77777777" w:rsidR="00687AA9" w:rsidRPr="00EC7FA4" w:rsidRDefault="00687AA9" w:rsidP="00687AA9">
      <w:pPr>
        <w:ind w:firstLine="709"/>
        <w:jc w:val="both"/>
        <w:rPr>
          <w:rFonts w:ascii="Times New Roman" w:hAnsi="Times New Roman" w:cs="Times New Roman"/>
        </w:rPr>
      </w:pPr>
      <w:r w:rsidRPr="00EC7FA4">
        <w:rPr>
          <w:rFonts w:ascii="Times New Roman" w:hAnsi="Times New Roman" w:cs="Times New Roman"/>
        </w:rPr>
        <w:t>Certo do apoio dos Nobres Pares, conto com a aprovação do Pleito.</w:t>
      </w:r>
    </w:p>
    <w:p w14:paraId="6CC13E23" w14:textId="77777777" w:rsidR="00687AA9" w:rsidRPr="00EC7FA4" w:rsidRDefault="00687AA9" w:rsidP="00687AA9">
      <w:pPr>
        <w:ind w:firstLine="709"/>
        <w:jc w:val="both"/>
        <w:rPr>
          <w:rFonts w:ascii="Times New Roman" w:hAnsi="Times New Roman" w:cs="Times New Roman"/>
        </w:rPr>
      </w:pPr>
      <w:r w:rsidRPr="00EC7FA4">
        <w:rPr>
          <w:rFonts w:ascii="Times New Roman" w:hAnsi="Times New Roman" w:cs="Times New Roman"/>
        </w:rPr>
        <w:t>Da decisão desta Casa dê-se ciência ao Chefe do Poder Executivo Municipal.</w:t>
      </w:r>
    </w:p>
    <w:p w14:paraId="4C79BBA0" w14:textId="53253FC9" w:rsidR="00687AA9" w:rsidRDefault="000C6473" w:rsidP="00687AA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da Casa Flavio Pessoa Guerra, em </w:t>
      </w:r>
      <w:r w:rsidR="00687AA9" w:rsidRPr="00EC7FA4">
        <w:rPr>
          <w:rFonts w:ascii="Times New Roman" w:hAnsi="Times New Roman" w:cs="Times New Roman"/>
        </w:rPr>
        <w:t xml:space="preserve"> </w:t>
      </w:r>
      <w:r w:rsidR="00687AA9">
        <w:rPr>
          <w:rFonts w:ascii="Times New Roman" w:hAnsi="Times New Roman" w:cs="Times New Roman"/>
        </w:rPr>
        <w:t>17 de junho de 2025</w:t>
      </w:r>
      <w:r w:rsidR="00687AA9" w:rsidRPr="00EC7FA4">
        <w:rPr>
          <w:rFonts w:ascii="Times New Roman" w:hAnsi="Times New Roman" w:cs="Times New Roman"/>
        </w:rPr>
        <w:t>.</w:t>
      </w:r>
    </w:p>
    <w:p w14:paraId="5A409A75" w14:textId="77777777" w:rsidR="00687AA9" w:rsidRDefault="00687AA9" w:rsidP="00F13C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D31EF0" w14:textId="292AADFC" w:rsidR="00D071CB" w:rsidRDefault="00D071CB" w:rsidP="00D071CB">
      <w:pPr>
        <w:tabs>
          <w:tab w:val="left" w:pos="141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79FA">
        <w:rPr>
          <w:rFonts w:ascii="Times New Roman" w:hAnsi="Times New Roman" w:cs="Times New Roman"/>
          <w:sz w:val="24"/>
          <w:szCs w:val="24"/>
        </w:rPr>
        <w:tab/>
      </w:r>
      <w:r w:rsidRPr="00D779FA">
        <w:rPr>
          <w:rFonts w:ascii="Times New Roman" w:hAnsi="Times New Roman" w:cs="Times New Roman"/>
          <w:bCs/>
          <w:sz w:val="24"/>
          <w:szCs w:val="24"/>
        </w:rPr>
        <w:tab/>
      </w:r>
      <w:r w:rsidRPr="00C23D9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22DFF0" w14:textId="77777777" w:rsidR="00D071CB" w:rsidRPr="00C23D94" w:rsidRDefault="00D071CB" w:rsidP="00D071CB">
      <w:pPr>
        <w:pStyle w:val="SemEspaamento"/>
        <w:jc w:val="center"/>
      </w:pPr>
      <w:r w:rsidRPr="00D779FA">
        <w:t>__________________</w:t>
      </w:r>
      <w:r>
        <w:t>_________</w:t>
      </w:r>
    </w:p>
    <w:p w14:paraId="04F5EA0F" w14:textId="77777777" w:rsidR="00D071CB" w:rsidRPr="00D779FA" w:rsidRDefault="00D071CB" w:rsidP="00D071CB">
      <w:pPr>
        <w:pStyle w:val="SemEspaamento"/>
        <w:jc w:val="center"/>
      </w:pPr>
      <w:r>
        <w:t>Luciano José da Silva</w:t>
      </w:r>
    </w:p>
    <w:p w14:paraId="6920FC44" w14:textId="77777777" w:rsidR="00D071CB" w:rsidRPr="00793394" w:rsidRDefault="00D071CB" w:rsidP="00D071CB">
      <w:pPr>
        <w:pStyle w:val="SemEspaamento"/>
        <w:jc w:val="center"/>
        <w:rPr>
          <w:b/>
        </w:rPr>
      </w:pPr>
      <w:r w:rsidRPr="00D779FA">
        <w:rPr>
          <w:b/>
        </w:rPr>
        <w:t>Vereador</w:t>
      </w:r>
    </w:p>
    <w:p w14:paraId="7852CDBA" w14:textId="77777777" w:rsidR="00B01B14" w:rsidRDefault="00B01B14"/>
    <w:sectPr w:rsidR="00B01B1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FE15" w14:textId="77777777" w:rsidR="000A420D" w:rsidRDefault="000A420D">
      <w:pPr>
        <w:spacing w:after="0" w:line="240" w:lineRule="auto"/>
      </w:pPr>
      <w:r>
        <w:separator/>
      </w:r>
    </w:p>
  </w:endnote>
  <w:endnote w:type="continuationSeparator" w:id="0">
    <w:p w14:paraId="5D33CA9B" w14:textId="77777777" w:rsidR="000A420D" w:rsidRDefault="000A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8E019" w14:textId="77777777" w:rsidR="00793394" w:rsidRDefault="002E0DB2">
    <w:pPr>
      <w:pStyle w:val="Rodap"/>
    </w:pPr>
    <w:r>
      <w:rPr>
        <w:rFonts w:ascii="Arial" w:hAnsi="Arial"/>
        <w:i/>
        <w:iCs/>
        <w:noProof/>
      </w:rPr>
      <w:drawing>
        <wp:inline distT="0" distB="0" distL="0" distR="0" wp14:anchorId="4CB99A50" wp14:editId="0761BDD1">
          <wp:extent cx="5400040" cy="441325"/>
          <wp:effectExtent l="0" t="0" r="0" b="0"/>
          <wp:docPr id="1" name="officeArt object" descr="barra endereç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arra endereço.png" descr="barra endereço.png"/>
                  <pic:cNvPicPr>
                    <a:picLocks noChangeAspect="1"/>
                  </pic:cNvPicPr>
                </pic:nvPicPr>
                <pic:blipFill>
                  <a:blip r:embed="rId1"/>
                  <a:srcRect l="3187" r="3187"/>
                  <a:stretch>
                    <a:fillRect/>
                  </a:stretch>
                </pic:blipFill>
                <pic:spPr>
                  <a:xfrm>
                    <a:off x="0" y="0"/>
                    <a:ext cx="5400040" cy="4413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CC10B" w14:textId="77777777" w:rsidR="000A420D" w:rsidRDefault="000A420D">
      <w:pPr>
        <w:spacing w:after="0" w:line="240" w:lineRule="auto"/>
      </w:pPr>
      <w:r>
        <w:separator/>
      </w:r>
    </w:p>
  </w:footnote>
  <w:footnote w:type="continuationSeparator" w:id="0">
    <w:p w14:paraId="4AD87561" w14:textId="77777777" w:rsidR="000A420D" w:rsidRDefault="000A4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AD19" w14:textId="77777777" w:rsidR="00C23D94" w:rsidRDefault="002E0DB2">
    <w:pPr>
      <w:pStyle w:val="Cabealho"/>
    </w:pPr>
    <w:r>
      <w:rPr>
        <w:noProof/>
      </w:rPr>
      <w:drawing>
        <wp:inline distT="0" distB="0" distL="0" distR="0" wp14:anchorId="41F85D3F" wp14:editId="701E1286">
          <wp:extent cx="5400040" cy="921562"/>
          <wp:effectExtent l="0" t="0" r="0" b="0"/>
          <wp:docPr id="1073741825" name="officeArt object" descr="TIMBRADO CÂMA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IMBRADO CÂMARA.png" descr="TIMBRADO CÂMAR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2156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CB"/>
    <w:rsid w:val="00006BF6"/>
    <w:rsid w:val="00093DED"/>
    <w:rsid w:val="000A420D"/>
    <w:rsid w:val="000C6473"/>
    <w:rsid w:val="00136D55"/>
    <w:rsid w:val="00142D13"/>
    <w:rsid w:val="002E0DB2"/>
    <w:rsid w:val="003C5FBA"/>
    <w:rsid w:val="00515B75"/>
    <w:rsid w:val="00613C52"/>
    <w:rsid w:val="00687AA9"/>
    <w:rsid w:val="00830A21"/>
    <w:rsid w:val="00B01B14"/>
    <w:rsid w:val="00B823A9"/>
    <w:rsid w:val="00D071CB"/>
    <w:rsid w:val="00F13CA8"/>
    <w:rsid w:val="00FA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C7082"/>
  <w15:chartTrackingRefBased/>
  <w15:docId w15:val="{2CA40569-EB27-4F44-84E9-A422DE81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1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71C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071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71CB"/>
  </w:style>
  <w:style w:type="paragraph" w:styleId="Rodap">
    <w:name w:val="footer"/>
    <w:basedOn w:val="Normal"/>
    <w:link w:val="RodapChar"/>
    <w:uiPriority w:val="99"/>
    <w:unhideWhenUsed/>
    <w:rsid w:val="00D071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7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516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19</cp:revision>
  <cp:lastPrinted>2025-06-17T16:40:00Z</cp:lastPrinted>
  <dcterms:created xsi:type="dcterms:W3CDTF">2025-06-17T14:32:00Z</dcterms:created>
  <dcterms:modified xsi:type="dcterms:W3CDTF">2025-06-17T16:45:00Z</dcterms:modified>
</cp:coreProperties>
</file>